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84" w:type="dxa"/>
        <w:tblLook w:val="04A0" w:firstRow="1" w:lastRow="0" w:firstColumn="1" w:lastColumn="0" w:noHBand="0" w:noVBand="1"/>
      </w:tblPr>
      <w:tblGrid>
        <w:gridCol w:w="6760"/>
        <w:gridCol w:w="1590"/>
        <w:gridCol w:w="3740"/>
        <w:gridCol w:w="1080"/>
        <w:gridCol w:w="2700"/>
      </w:tblGrid>
      <w:tr w:rsidR="00B65878" w:rsidRPr="00B65878" w14:paraId="4C6E8D09" w14:textId="77777777" w:rsidTr="00B65878">
        <w:trPr>
          <w:trHeight w:val="400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65F8" w14:textId="649F5113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Venue    </w:t>
            </w:r>
            <w:r w:rsidRPr="00B6587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n-GB"/>
              </w:rPr>
              <w:t xml:space="preserve">  </w:t>
            </w: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 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C365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Risk Assessment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CD89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E46E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Date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F367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B65878" w:rsidRPr="00B65878" w14:paraId="55A2780C" w14:textId="77777777" w:rsidTr="00B65878">
        <w:trPr>
          <w:trHeight w:val="98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56B36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Hazard and </w:t>
            </w:r>
            <w:proofErr w:type="gramStart"/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Severity(</w:t>
            </w:r>
            <w:proofErr w:type="gramEnd"/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1=minor   2=serious   3=very serious/fatal)                                                    Risk (likelihood: 1= very unlikely   2= unlikely   3= likely/very likely)   Hazard X Risk = Hazard Severity (1-3=low   4or5=medium   6+=high)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C165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242C" w14:textId="1F7ED42D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75B7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Signed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BD20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B65878" w:rsidRPr="00B65878" w14:paraId="67097D7A" w14:textId="77777777" w:rsidTr="00B65878">
        <w:trPr>
          <w:trHeight w:val="40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5546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Hazard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545E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At Risk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703E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Controls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C90C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Risk Rating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B8FC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Other Precautions</w:t>
            </w:r>
          </w:p>
        </w:tc>
      </w:tr>
      <w:tr w:rsidR="00B65878" w:rsidRPr="00B65878" w14:paraId="3B9C4FE0" w14:textId="77777777" w:rsidTr="00B65878">
        <w:trPr>
          <w:trHeight w:val="126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9AAB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Horse; unsound, ill shod, behaving badly, lacks fitness for session                                       Tack; incorrectly fitted and/or in poor repair                                                              </w:t>
            </w:r>
            <w:proofErr w:type="gramStart"/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Rider:</w:t>
            </w:r>
            <w:proofErr w:type="gramEnd"/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 lacks sufficient experience or fitness for session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D7ACC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Rider Horse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CB483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Coach checks prior to start and remains observant during session.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B53E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(1X</w:t>
            </w:r>
            <w:proofErr w:type="gramStart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2)=</w:t>
            </w:r>
            <w:proofErr w:type="gramEnd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 Hazard=1 Risk=1 RR=2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6F972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Coach checks prior to start and monitors throughout</w:t>
            </w:r>
          </w:p>
        </w:tc>
      </w:tr>
      <w:tr w:rsidR="00B65878" w:rsidRPr="00B65878" w14:paraId="30BAB007" w14:textId="77777777" w:rsidTr="00B65878">
        <w:trPr>
          <w:trHeight w:val="128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0675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Weather    Surface    Ground conditions    Bird scarers                                    Loose Horses (</w:t>
            </w:r>
            <w:proofErr w:type="gramStart"/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grazing)   </w:t>
            </w:r>
            <w:proofErr w:type="gramEnd"/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Tractors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1BEA7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Rider Horse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BC1CA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Coach checks prior to </w:t>
            </w:r>
            <w:proofErr w:type="gramStart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start  (</w:t>
            </w:r>
            <w:proofErr w:type="gramEnd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within reason) and advises rider during session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65A44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(1X</w:t>
            </w:r>
            <w:proofErr w:type="gramStart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2)=</w:t>
            </w:r>
            <w:proofErr w:type="gramEnd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 Hazard=1 Risk=1 RR=2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E2E9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Environment assessed prior to start and monitored throughout</w:t>
            </w:r>
          </w:p>
        </w:tc>
      </w:tr>
      <w:tr w:rsidR="00B65878" w:rsidRPr="00B65878" w14:paraId="13050277" w14:textId="77777777" w:rsidTr="00B65878">
        <w:trPr>
          <w:trHeight w:val="124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FDCE8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Equipment:  Show jumps, poles, cups, cross country fence construction/</w:t>
            </w:r>
            <w:proofErr w:type="spellStart"/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spirofixed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A5405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Rider Horse Spectators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6364E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Coach checks prior to start and monitors throughout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E3D28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(1X</w:t>
            </w:r>
            <w:proofErr w:type="gramStart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2)=</w:t>
            </w:r>
            <w:proofErr w:type="gramEnd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 Hazard=1 Risk=1 RR=2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CF3E3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Equipment available for cutting wire and rope on XC fences </w:t>
            </w:r>
          </w:p>
        </w:tc>
      </w:tr>
      <w:tr w:rsidR="00B65878" w:rsidRPr="00B65878" w14:paraId="2E78050B" w14:textId="77777777" w:rsidTr="00B65878">
        <w:trPr>
          <w:trHeight w:val="15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4F25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Dressage Riding </w:t>
            </w: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Loss of balance, possibly leading to lack of control of the horse, possibility of rider falling off and hurting themselves, horse may become loose possibly causing accident/injury to others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515F6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Rider Horse Spectators Coach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837D7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Coach observes and addresses rider to work using relevant exercises.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2F2CB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(1X</w:t>
            </w:r>
            <w:proofErr w:type="gramStart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2)=</w:t>
            </w:r>
            <w:proofErr w:type="gramEnd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 Hazard=1 Risk=1 RR=2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93EB8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Coach can stop the rider if at any time they feel the rider is a liability to themselves or others. Area enclosed to contain loose horse.</w:t>
            </w:r>
          </w:p>
        </w:tc>
      </w:tr>
      <w:tr w:rsidR="00B65878" w:rsidRPr="00B65878" w14:paraId="7E7ED12D" w14:textId="77777777" w:rsidTr="00B65878">
        <w:trPr>
          <w:trHeight w:val="15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63590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Show Jumping / Gymnastic </w:t>
            </w:r>
            <w:proofErr w:type="gramStart"/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Jumping  </w:t>
            </w: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Loss</w:t>
            </w:r>
            <w:proofErr w:type="gramEnd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of balance, possibly leading to lack of control of the horse, possibility of rider falling off and hurting themselves, horse may become loose possibly causing accident/injury to others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A27D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Rider Horse Spectators Coach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72B2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Coach observes and addresses rider to work using relevant exercises.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3F5F9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(2X</w:t>
            </w:r>
            <w:proofErr w:type="gramStart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2)=</w:t>
            </w:r>
            <w:proofErr w:type="gramEnd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 Hazard=1 Risk=1 RR=4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02D19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Coach can stop the rider if at any time they feel the rider is a liability to themselves or others. Area enclosed to contain loose horse.</w:t>
            </w:r>
          </w:p>
        </w:tc>
      </w:tr>
      <w:tr w:rsidR="00B65878" w:rsidRPr="00B65878" w14:paraId="56993C2A" w14:textId="77777777" w:rsidTr="00B65878">
        <w:trPr>
          <w:trHeight w:val="1520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94EB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Cross Country Schooling   </w:t>
            </w: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Loss of balance, possibly leading to lack of control of the horse, possibility of rider falling off and hurting themselves, horse may become loose possibly causing accident/injury to others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CF907" w14:textId="77777777" w:rsidR="00B65878" w:rsidRPr="00B65878" w:rsidRDefault="00B65878" w:rsidP="00B6587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Rider Horse Spectators Coach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A4C78" w14:textId="77777777" w:rsidR="00B65878" w:rsidRPr="00B65878" w:rsidRDefault="00B65878" w:rsidP="00B658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Coach observes and addresses rider to work using relevant exercises.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48A02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(2X</w:t>
            </w:r>
            <w:proofErr w:type="gramStart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2)=</w:t>
            </w:r>
            <w:proofErr w:type="gramEnd"/>
            <w:r w:rsidRPr="00B658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 Hazard=1 Risk=1 RR=4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5693" w14:textId="77777777" w:rsidR="00B65878" w:rsidRPr="00B65878" w:rsidRDefault="00B65878" w:rsidP="00B658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58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Coach can stop the rider if at any time they feel the rider is a liability to themselves or others. Area enclosed to contain loose horse.</w:t>
            </w:r>
          </w:p>
        </w:tc>
      </w:tr>
    </w:tbl>
    <w:p w14:paraId="47F191F2" w14:textId="77777777" w:rsidR="00966B85" w:rsidRDefault="00751BB0"/>
    <w:sectPr w:rsidR="00966B85" w:rsidSect="00B65878">
      <w:pgSz w:w="16840" w:h="11900" w:orient="landscape"/>
      <w:pgMar w:top="306" w:right="306" w:bottom="306" w:left="30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78"/>
    <w:rsid w:val="002A7464"/>
    <w:rsid w:val="00365A71"/>
    <w:rsid w:val="00584716"/>
    <w:rsid w:val="006F325E"/>
    <w:rsid w:val="00751BB0"/>
    <w:rsid w:val="00B6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E441C"/>
  <w15:chartTrackingRefBased/>
  <w15:docId w15:val="{560AF598-3934-2940-8AA8-AE51EC9B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2385</Characters>
  <Application>Microsoft Office Word</Application>
  <DocSecurity>4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Simpson</dc:creator>
  <cp:keywords/>
  <dc:description/>
  <cp:lastModifiedBy>Laura Hood</cp:lastModifiedBy>
  <cp:revision>2</cp:revision>
  <dcterms:created xsi:type="dcterms:W3CDTF">2022-01-31T09:53:00Z</dcterms:created>
  <dcterms:modified xsi:type="dcterms:W3CDTF">2022-01-31T09:53:00Z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2022-01-31T09:53:27Z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b007840e-9079-443c-8dd6-42d7120df3fa</vt:lpwstr>
  </property>
  <property fmtid="{D5CDD505-2E9C-101B-9397-08002B2CF9AE}" pid="8" name="MSIP_Label_5bab954b-03c1-4d45-953c-1e7695907c0b_ContentBits">
    <vt:lpwstr>0</vt:lpwstr>
  </property>
</Properties>
</file>